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710712" w:rsidRPr="007A71BC" w:rsidTr="00924505">
        <w:tc>
          <w:tcPr>
            <w:tcW w:w="4537" w:type="dxa"/>
            <w:gridSpan w:val="2"/>
          </w:tcPr>
          <w:p w:rsidR="00710712" w:rsidRPr="007A71BC" w:rsidRDefault="00710712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10712" w:rsidRPr="007A71BC" w:rsidTr="00924505">
        <w:tc>
          <w:tcPr>
            <w:tcW w:w="4537" w:type="dxa"/>
            <w:gridSpan w:val="2"/>
          </w:tcPr>
          <w:p w:rsidR="00710712" w:rsidRPr="007A71BC" w:rsidRDefault="00710712" w:rsidP="003A6B5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3A6B5A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710712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710712" w:rsidRPr="007A71BC" w:rsidRDefault="00710712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710712" w:rsidRPr="007A71BC" w:rsidRDefault="00710712" w:rsidP="003A6B5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710712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710712" w:rsidRPr="007A71BC" w:rsidRDefault="00710712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10712" w:rsidRPr="007A71BC" w:rsidRDefault="00710712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10712" w:rsidRPr="007A71BC" w:rsidTr="00924505">
        <w:trPr>
          <w:trHeight w:val="453"/>
        </w:trPr>
        <w:tc>
          <w:tcPr>
            <w:tcW w:w="4537" w:type="dxa"/>
            <w:gridSpan w:val="2"/>
          </w:tcPr>
          <w:p w:rsidR="00710712" w:rsidRPr="007A71BC" w:rsidRDefault="00710712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E85364" w:rsidRPr="00485A4E" w:rsidRDefault="00E85364" w:rsidP="00710712">
      <w:pPr>
        <w:pStyle w:val="a4"/>
        <w:ind w:firstLine="0"/>
        <w:jc w:val="both"/>
      </w:pPr>
    </w:p>
    <w:p w:rsidR="00E85364" w:rsidRPr="00485A4E" w:rsidRDefault="00E85364" w:rsidP="00E85364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E85364" w:rsidRPr="00F646CE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Должностной регламент</w:t>
      </w:r>
    </w:p>
    <w:p w:rsidR="00E85364" w:rsidRPr="00F646CE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 </w:t>
      </w:r>
    </w:p>
    <w:p w:rsidR="00E85364" w:rsidRPr="00F646CE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отдела ка</w:t>
      </w:r>
      <w:r w:rsidR="004B0F8E" w:rsidRPr="00F646CE">
        <w:rPr>
          <w:rFonts w:cs="Times New Roman"/>
          <w:b/>
          <w:sz w:val="26"/>
          <w:szCs w:val="26"/>
        </w:rPr>
        <w:t xml:space="preserve">мерального контроля НДФЛ и </w:t>
      </w:r>
      <w:proofErr w:type="gramStart"/>
      <w:r w:rsidR="004B0F8E" w:rsidRPr="00F646CE">
        <w:rPr>
          <w:rFonts w:cs="Times New Roman"/>
          <w:b/>
          <w:sz w:val="26"/>
          <w:szCs w:val="26"/>
        </w:rPr>
        <w:t>СВ</w:t>
      </w:r>
      <w:proofErr w:type="gramEnd"/>
      <w:r w:rsidR="004B0F8E" w:rsidRPr="00F646CE">
        <w:rPr>
          <w:rFonts w:cs="Times New Roman"/>
          <w:b/>
          <w:sz w:val="26"/>
          <w:szCs w:val="26"/>
        </w:rPr>
        <w:t xml:space="preserve"> № 1</w:t>
      </w:r>
      <w:r w:rsidRPr="00F646CE">
        <w:rPr>
          <w:rFonts w:cs="Times New Roman"/>
          <w:b/>
          <w:sz w:val="26"/>
          <w:szCs w:val="26"/>
        </w:rPr>
        <w:t xml:space="preserve"> </w:t>
      </w:r>
    </w:p>
    <w:p w:rsidR="00F64960" w:rsidRPr="00F64960" w:rsidRDefault="00F64960" w:rsidP="00F64960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r w:rsidRPr="00F64960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bookmarkEnd w:id="0"/>
    <w:p w:rsidR="00E85364" w:rsidRPr="00F646CE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85364" w:rsidRPr="00F646CE" w:rsidRDefault="00E85364" w:rsidP="00E8536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46C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85364" w:rsidRPr="00F646CE" w:rsidRDefault="00E85364" w:rsidP="00E853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5364" w:rsidRPr="00F646CE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6CE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главного государственного налогового инспектора   отдела камерального контроля НДФЛ и </w:t>
      </w:r>
      <w:proofErr w:type="gramStart"/>
      <w:r w:rsidRPr="00F646C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F646CE">
        <w:rPr>
          <w:rFonts w:ascii="Times New Roman" w:hAnsi="Times New Roman" w:cs="Times New Roman"/>
          <w:sz w:val="26"/>
          <w:szCs w:val="26"/>
        </w:rPr>
        <w:t xml:space="preserve"> №</w:t>
      </w:r>
      <w:r w:rsidR="004B0F8E" w:rsidRPr="00F646CE">
        <w:rPr>
          <w:rFonts w:ascii="Times New Roman" w:hAnsi="Times New Roman" w:cs="Times New Roman"/>
          <w:sz w:val="26"/>
          <w:szCs w:val="26"/>
        </w:rPr>
        <w:t xml:space="preserve"> 1</w:t>
      </w:r>
      <w:r w:rsidRPr="00F646CE">
        <w:rPr>
          <w:rFonts w:ascii="Times New Roman" w:hAnsi="Times New Roman" w:cs="Times New Roman"/>
          <w:sz w:val="26"/>
          <w:szCs w:val="26"/>
        </w:rPr>
        <w:t xml:space="preserve"> УФНС России по Ульяновской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85364" w:rsidRPr="00F646CE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6C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- 11-3-3-069.</w:t>
      </w:r>
    </w:p>
    <w:p w:rsidR="00E85364" w:rsidRPr="00F646CE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6CE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85364" w:rsidRPr="00F646CE" w:rsidRDefault="00E85364" w:rsidP="00E85364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1.3. Вид профессиональной служебной деятельности главного государственного налогового инспектора  отдела: регулирование в сфере налогообложения доходов физических лиц.</w:t>
      </w:r>
    </w:p>
    <w:p w:rsidR="00E85364" w:rsidRPr="00F646CE" w:rsidRDefault="00E85364" w:rsidP="00E85364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руководителем УФНС России по Ульяновской области (далее – Управление</w:t>
      </w:r>
      <w:r w:rsidR="004B0F8E" w:rsidRPr="00F646CE">
        <w:rPr>
          <w:rFonts w:cs="Times New Roman"/>
          <w:sz w:val="26"/>
          <w:szCs w:val="26"/>
        </w:rPr>
        <w:t>)</w:t>
      </w:r>
      <w:r w:rsidRPr="00F646CE">
        <w:rPr>
          <w:rFonts w:cs="Times New Roman"/>
          <w:sz w:val="26"/>
          <w:szCs w:val="26"/>
        </w:rPr>
        <w:t>.</w:t>
      </w:r>
    </w:p>
    <w:p w:rsidR="00E85364" w:rsidRPr="00F646CE" w:rsidRDefault="00E85364" w:rsidP="00E85364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1.5. Главный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5B786D" w:rsidRPr="00F646CE" w:rsidRDefault="005B786D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1.6.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7B1F91" w:rsidRPr="00F646CE">
        <w:rPr>
          <w:rFonts w:cs="Times New Roman"/>
          <w:sz w:val="26"/>
          <w:szCs w:val="26"/>
        </w:rPr>
        <w:t>заместителя начальника отдела.</w:t>
      </w:r>
    </w:p>
    <w:p w:rsidR="00BD7870" w:rsidRPr="00F646CE" w:rsidRDefault="00BD7870" w:rsidP="00BD7870">
      <w:pPr>
        <w:rPr>
          <w:rFonts w:cs="Times New Roman"/>
          <w:b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3240E" w:rsidRPr="00F646CE">
        <w:rPr>
          <w:rFonts w:cs="Times New Roman"/>
          <w:sz w:val="26"/>
          <w:szCs w:val="26"/>
        </w:rPr>
        <w:t>заместителя начальника отдела</w:t>
      </w:r>
      <w:r w:rsidRPr="00F646CE">
        <w:rPr>
          <w:rFonts w:cs="Times New Roman"/>
          <w:sz w:val="26"/>
          <w:szCs w:val="26"/>
        </w:rPr>
        <w:t>.</w:t>
      </w:r>
    </w:p>
    <w:p w:rsidR="00BD7870" w:rsidRPr="00F646CE" w:rsidRDefault="00BD7870" w:rsidP="007B1F91">
      <w:pPr>
        <w:rPr>
          <w:rFonts w:cs="Times New Roman"/>
          <w:b/>
          <w:sz w:val="26"/>
          <w:szCs w:val="26"/>
        </w:rPr>
      </w:pPr>
    </w:p>
    <w:p w:rsidR="00BB7C38" w:rsidRPr="00F646CE" w:rsidRDefault="00BB7C38" w:rsidP="001B05B7">
      <w:pPr>
        <w:rPr>
          <w:rFonts w:cs="Times New Roman"/>
          <w:b/>
          <w:sz w:val="26"/>
          <w:szCs w:val="26"/>
        </w:rPr>
      </w:pPr>
    </w:p>
    <w:p w:rsidR="00F646CE" w:rsidRDefault="00F646CE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6CE" w:rsidRDefault="00F646CE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6CE" w:rsidRDefault="00F646CE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05B7" w:rsidRPr="00F646CE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46CE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F646C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2. Для замещения должности </w:t>
      </w:r>
      <w:r w:rsidR="008D6811" w:rsidRPr="00F646CE">
        <w:rPr>
          <w:rFonts w:cs="Times New Roman"/>
          <w:sz w:val="26"/>
          <w:szCs w:val="26"/>
        </w:rPr>
        <w:t>главного</w:t>
      </w:r>
      <w:r w:rsidRPr="00F646CE">
        <w:rPr>
          <w:rFonts w:cs="Times New Roman"/>
          <w:sz w:val="26"/>
          <w:szCs w:val="26"/>
        </w:rPr>
        <w:t xml:space="preserve"> </w:t>
      </w:r>
      <w:r w:rsidR="008D6811" w:rsidRPr="00F646C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646C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B05B7" w:rsidRPr="00F646CE" w:rsidRDefault="001B05B7" w:rsidP="001B05B7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F646CE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F646CE">
        <w:rPr>
          <w:rFonts w:cs="Times New Roman"/>
          <w:spacing w:val="-2"/>
          <w:sz w:val="26"/>
          <w:szCs w:val="26"/>
        </w:rPr>
        <w:t>2.2. </w:t>
      </w:r>
      <w:proofErr w:type="gramStart"/>
      <w:r w:rsidRPr="00F646C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646CE">
        <w:rPr>
          <w:rFonts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</w:t>
      </w:r>
      <w:r w:rsidR="00485A4E" w:rsidRPr="00F646CE">
        <w:rPr>
          <w:rFonts w:cs="Times New Roman"/>
          <w:sz w:val="26"/>
          <w:szCs w:val="26"/>
        </w:rPr>
        <w:t xml:space="preserve"> </w:t>
      </w:r>
      <w:r w:rsidRPr="00F646C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F646C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F646CE">
        <w:rPr>
          <w:rFonts w:cs="Times New Roman"/>
          <w:spacing w:val="-2"/>
          <w:sz w:val="26"/>
          <w:szCs w:val="26"/>
        </w:rPr>
        <w:t>.</w:t>
      </w:r>
    </w:p>
    <w:p w:rsidR="004B0F8E" w:rsidRPr="00F646CE" w:rsidRDefault="001B05B7" w:rsidP="004B0F8E">
      <w:pPr>
        <w:pStyle w:val="a7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F646C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2.3. Наличие профессиональных знаний: </w:t>
      </w:r>
      <w:proofErr w:type="gramStart"/>
      <w:r w:rsidR="004B0F8E" w:rsidRPr="00F646CE">
        <w:rPr>
          <w:rFonts w:ascii="Times New Roman" w:eastAsiaTheme="minorHAnsi" w:hAnsi="Times New Roman"/>
          <w:sz w:val="26"/>
          <w:szCs w:val="26"/>
          <w:lang w:val="ru-RU" w:bidi="ar-SA"/>
        </w:rPr>
        <w:t>Налоговый</w:t>
      </w:r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кодекс Российской Федерации (часть вторая: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лиц»);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приказ Министерства здравоохранения Российской Федерации № 289 и Министерства Российской Федерации по налогам и сборам № БГ-3-04/256 от     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суммы социального налогового вычета»; 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приказ ФНС России от 2 декабря 2008 г. № ММ-3-3/634@ «О форме справки»; приказ ФНС России от 15 декабря 2014 г. № 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же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физическому лицу»;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</w:t>
      </w:r>
      <w:r w:rsidR="004B0F8E" w:rsidRPr="00F646CE">
        <w:rPr>
          <w:rFonts w:ascii="Times New Roman" w:hAnsi="Times New Roman"/>
          <w:sz w:val="26"/>
          <w:szCs w:val="26"/>
          <w:lang w:val="ru-RU"/>
        </w:rPr>
        <w:lastRenderedPageBreak/>
        <w:t>сумм налога на доходы физических лиц, исчисленных и удержанных налоговым агентом, в электронной форме»;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приказ ФНС России от 17 января 2018 г. № ММВ-7-11/18@ «О внесении изменений в приложения к приказу Федеральной налоговой службы от 14 октября 2015 г. № ММВ-7-11/450@»;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приказ ФНС России от 2 октября 2018 г. № 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суммах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дохода, с которого не удержан налог, и сумме неудержанного налога на доходы физических лиц»; </w:t>
      </w:r>
      <w:proofErr w:type="gramStart"/>
      <w:r w:rsidR="004B0F8E" w:rsidRPr="00F646CE">
        <w:rPr>
          <w:rFonts w:ascii="Times New Roman" w:hAnsi="Times New Roman"/>
          <w:sz w:val="26"/>
          <w:szCs w:val="26"/>
          <w:lang w:val="ru-RU"/>
        </w:rPr>
        <w:t>приказ ФНС России от 7 октября 2019 г. № ММВ-7-11/506@ «О внесении изменений в приложения к приказу ФНС России от 03.10.2018 № 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="004B0F8E" w:rsidRPr="00F646CE">
        <w:rPr>
          <w:rFonts w:ascii="Times New Roman" w:hAnsi="Times New Roman"/>
          <w:sz w:val="26"/>
          <w:szCs w:val="26"/>
          <w:lang w:val="ru-RU"/>
        </w:rPr>
        <w:t xml:space="preserve">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BB7C38" w:rsidRPr="00F646CE" w:rsidRDefault="00BB7C38" w:rsidP="004B0F8E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2.3.</w:t>
      </w:r>
      <w:r w:rsidR="00E85364" w:rsidRPr="00F646CE">
        <w:rPr>
          <w:rFonts w:cs="Times New Roman"/>
          <w:sz w:val="26"/>
          <w:szCs w:val="26"/>
        </w:rPr>
        <w:t>1</w:t>
      </w:r>
      <w:r w:rsidRPr="00F646CE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F646CE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6CE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F646CE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F646CE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7C38" w:rsidRPr="00F646CE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2.6. </w:t>
      </w:r>
      <w:proofErr w:type="gramStart"/>
      <w:r w:rsidRPr="00F646CE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F646CE">
        <w:rPr>
          <w:rFonts w:cs="Times New Roman"/>
          <w:sz w:val="26"/>
          <w:szCs w:val="26"/>
        </w:rPr>
        <w:t>Управления</w:t>
      </w:r>
      <w:r w:rsidRPr="00F646CE">
        <w:rPr>
          <w:rFonts w:cs="Times New Roman"/>
          <w:sz w:val="26"/>
          <w:szCs w:val="26"/>
        </w:rPr>
        <w:t xml:space="preserve"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F646CE">
        <w:rPr>
          <w:rFonts w:cs="Times New Roman"/>
          <w:sz w:val="26"/>
          <w:szCs w:val="26"/>
        </w:rPr>
        <w:lastRenderedPageBreak/>
        <w:t>текстовом редакторе, с электронными таблицами, с базами данных;</w:t>
      </w:r>
      <w:proofErr w:type="gramEnd"/>
      <w:r w:rsidRPr="00F646CE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F646CE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1B05B7" w:rsidRPr="00F646CE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3.1. Основные права и обязанности </w:t>
      </w:r>
      <w:r w:rsidR="008D6811" w:rsidRPr="00F646CE">
        <w:rPr>
          <w:rFonts w:cs="Times New Roman"/>
          <w:sz w:val="26"/>
          <w:szCs w:val="26"/>
        </w:rPr>
        <w:t>главного государ</w:t>
      </w:r>
      <w:r w:rsidR="00E85364" w:rsidRPr="00F646CE">
        <w:rPr>
          <w:rFonts w:cs="Times New Roman"/>
          <w:sz w:val="26"/>
          <w:szCs w:val="26"/>
        </w:rPr>
        <w:t>ственного налогового инспектора</w:t>
      </w:r>
      <w:r w:rsidRPr="00F646C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F646CE">
        <w:rPr>
          <w:rFonts w:cs="Times New Roman"/>
          <w:sz w:val="26"/>
          <w:szCs w:val="26"/>
        </w:rPr>
        <w:t xml:space="preserve"> </w:t>
      </w:r>
      <w:r w:rsidRPr="00F646C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 В целях реализации задач и ф</w:t>
      </w:r>
      <w:r w:rsidR="008D6811" w:rsidRPr="00F646CE">
        <w:rPr>
          <w:rFonts w:cs="Times New Roman"/>
          <w:sz w:val="26"/>
          <w:szCs w:val="26"/>
        </w:rPr>
        <w:t>ункций, возложенных на Управление</w:t>
      </w:r>
      <w:r w:rsidRPr="00F646CE">
        <w:rPr>
          <w:rFonts w:cs="Times New Roman"/>
          <w:sz w:val="26"/>
          <w:szCs w:val="26"/>
        </w:rPr>
        <w:t xml:space="preserve">, на </w:t>
      </w:r>
      <w:r w:rsidR="008D6811" w:rsidRPr="00F646CE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646CE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3.2.1. Уметь работать с пакетом "АИС Налог-3 местного уровня" в соответствии с рабочими местами и  функциональными ролями.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3.2.2. Осуществлять мониторинг и проведение камеральных налоговых     проверок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3.2.3. В соответствии с Налоговым кодексом РФ проводить камеральные налоговые проверки деклараций формы 3-НДФЛ и иных документов, служащих основанием для исчисления и уплаты налогов и сборов налогоплательщиков физических лиц;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3.2.4.</w:t>
      </w:r>
      <w:r w:rsidRPr="00F646CE">
        <w:rPr>
          <w:rFonts w:cs="Times New Roman"/>
          <w:color w:val="000000" w:themeColor="text1"/>
          <w:sz w:val="26"/>
          <w:szCs w:val="26"/>
        </w:rPr>
        <w:tab/>
        <w:t xml:space="preserve">Проводить контрольные мероприятия, направленные на обеспечение привлечения к декларированию физических лиц получивших доходы.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3.2.5.</w:t>
      </w:r>
      <w:r w:rsidRPr="00F646CE">
        <w:rPr>
          <w:rFonts w:cs="Times New Roman"/>
          <w:color w:val="000000" w:themeColor="text1"/>
          <w:sz w:val="26"/>
          <w:szCs w:val="26"/>
        </w:rPr>
        <w:tab/>
        <w:t>Обеспечить полноту и своевременность привлечения налогоплательщиков к налоговой ответственн</w:t>
      </w:r>
      <w:r w:rsidR="00576122" w:rsidRPr="00F646CE">
        <w:rPr>
          <w:rFonts w:cs="Times New Roman"/>
          <w:color w:val="000000" w:themeColor="text1"/>
          <w:sz w:val="26"/>
          <w:szCs w:val="26"/>
        </w:rPr>
        <w:t xml:space="preserve">ости, предусмотренной ст. 119, </w:t>
      </w:r>
      <w:r w:rsidRPr="00F646CE">
        <w:rPr>
          <w:rFonts w:cs="Times New Roman"/>
          <w:color w:val="000000" w:themeColor="text1"/>
          <w:sz w:val="26"/>
          <w:szCs w:val="26"/>
        </w:rPr>
        <w:t>ст. 122</w:t>
      </w:r>
      <w:r w:rsidR="00576122" w:rsidRPr="00F646CE">
        <w:rPr>
          <w:rFonts w:cs="Times New Roman"/>
          <w:color w:val="000000" w:themeColor="text1"/>
          <w:sz w:val="26"/>
          <w:szCs w:val="26"/>
        </w:rPr>
        <w:t>, ст. 126, ст. 129</w:t>
      </w:r>
      <w:r w:rsidRPr="00F646CE">
        <w:rPr>
          <w:rFonts w:cs="Times New Roman"/>
          <w:color w:val="000000" w:themeColor="text1"/>
          <w:sz w:val="26"/>
          <w:szCs w:val="26"/>
        </w:rPr>
        <w:t xml:space="preserve"> Налогового кодекса РФ.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3.2.6.</w:t>
      </w:r>
      <w:r w:rsidRPr="00F646CE">
        <w:rPr>
          <w:rFonts w:cs="Times New Roman"/>
          <w:color w:val="000000" w:themeColor="text1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3.2.7. Оформлять результаты камеральных налоговых проверок в соответствии с Налоговым кодексом РФ.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3.2.8. Обеспечить полноту и своевременность заполнения информационных ресурсов по предмету деятельности Отдела.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3.2.9. Проводить анализ базы данных для исследования фактов не исчисления (занижения)  налогов.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3.2.10. Проводить мероприятия по выявлению и устранению фактов, не позволяющих исчислить налоги с физических лиц;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3.2.11. Контролировать правомерность применения налоговых вычетов физическими лицами;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3.2.12.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3.2.13. Работать с органами, уполномоченными лицами, обязанными в соответствии с законодательством о налогах и сборах представлять в налоговые органы  информацию, необходимую для проведения налогового контроля;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lastRenderedPageBreak/>
        <w:t xml:space="preserve">3.2.14. Участвовать в рейдах в местах торговли с целью </w:t>
      </w:r>
      <w:proofErr w:type="gramStart"/>
      <w:r w:rsidRPr="00F646CE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F646CE">
        <w:rPr>
          <w:rFonts w:cs="Times New Roman"/>
          <w:color w:val="000000" w:themeColor="text1"/>
          <w:sz w:val="26"/>
          <w:szCs w:val="26"/>
        </w:rPr>
        <w:t xml:space="preserve"> соблюдением физическими лицами и индивидуальными предпринимателями  законодательства о налогах и сборах. 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3.2.15. В целях осуществления </w:t>
      </w:r>
      <w:proofErr w:type="gramStart"/>
      <w:r w:rsidRPr="00F646CE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F646CE">
        <w:rPr>
          <w:rFonts w:cs="Times New Roman"/>
          <w:color w:val="000000" w:themeColor="text1"/>
          <w:sz w:val="26"/>
          <w:szCs w:val="26"/>
        </w:rPr>
        <w:t xml:space="preserve"> правильностью исчисления налогов направлять запросы во внешние источники.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3.2.16. Своевременно отвечать на заявления граждан, обращения налогоплательщиков, в том числе в информационном ресурсе СООН.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3.2.17. Не позднее, чем за 10 дней до даты вынесения решения по результатам налоговой проверки, с сумой доначислений свыше 40 тыс. руб., направлять служебную записку в отдел процессного взыскания задолженности, с целью принятия обеспечительных мер.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По результатам налоговой проверки, с сумой доначислений свыше 100 тыс. руб., направлять служебную записку в отдел проектного управления долгом, с целью принятия обеспечительных мер.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3.2.18.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3.2.19. Производить отбор налогоплательщиков и принимать участие в работе комиссии по легализации налоговой базы.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3.2.20. Участвовать в подготовке ответов на письменные запросы и обращения налогоплательщиков по вопросам, входящим в компетенцию Отдела.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3.2.21. Принимать участие в формировании установленной отчетности по предмету деятельности Отдела.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3.2.22. Участвовать в подготовке информаций по заданиям вышестоящих налоговых органов, а также  органов законодательной, исполнительной власти и правоохранительных органов,  по вопросам, входящим в компетенцию Отдела.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3.2.23. Принимать участие в проведении семинаров, совещаний, занятий по вопросам входящим в компетенцию Отдела.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 xml:space="preserve">3.2.24. Использовать в работе Инструкцию по делопроизводству, Регламент ведения делопроизводства в СЭД-Регион, иные документы, касающиеся деятельности отдела, нормативный и инструктивный материал по работе с документами для служебного пользования (ДСП). 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3.2.25. Отвечать за сохранность документации ДСП.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3.2.26. Хранить налоговую тайну.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3.2.27. Исполнять приказы, распоряжения и указания вышестоящих, в порядке подчинённости, руководителей, отданные в пределах их должностных полномочий.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3.2.28. Исполнять служебный распорядок.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3.2.29. Поддерживать уровень квалификации, необходимый для надлежащего исполнения должностных обязанностей.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3.2.30. Своевременно выписывать</w:t>
      </w:r>
      <w:r w:rsidRPr="00F646CE">
        <w:rPr>
          <w:rFonts w:cs="Times New Roman"/>
          <w:color w:val="FF0000"/>
          <w:sz w:val="26"/>
          <w:szCs w:val="26"/>
        </w:rPr>
        <w:t xml:space="preserve"> </w:t>
      </w:r>
      <w:r w:rsidRPr="00F646CE">
        <w:rPr>
          <w:rFonts w:cs="Times New Roman"/>
          <w:sz w:val="26"/>
          <w:szCs w:val="26"/>
        </w:rPr>
        <w:t xml:space="preserve">Уведомления о подтверждении налоговым органом права налогоплательщика на имущественный налоговый вычет (далее - Уведомление) в срок не позднее 30 календарных дней со дня подачи письменного заявления налогоплательщика. 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proofErr w:type="gramStart"/>
      <w:r w:rsidRPr="00F646CE">
        <w:rPr>
          <w:rFonts w:cs="Times New Roman"/>
          <w:sz w:val="26"/>
          <w:szCs w:val="26"/>
        </w:rPr>
        <w:t>Проверять полноту представленных налогоплательщиком документов и сведений, указанных в заявлении, проверять факт непредставления ранее налогоплательщику имущественного налогового вычета, в связи с приобретением (строительством) жилого дома, квартиры).</w:t>
      </w:r>
      <w:proofErr w:type="gramEnd"/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lastRenderedPageBreak/>
        <w:t xml:space="preserve">Рассматривать представленные налогоплательщиком Заявление и документы для получения справки (далее Справка) о подтверждении неполучения 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Кодекса; 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3.2.31. </w:t>
      </w:r>
      <w:r w:rsidRPr="00F646CE">
        <w:rPr>
          <w:rFonts w:cs="Arial"/>
          <w:sz w:val="26"/>
          <w:szCs w:val="26"/>
        </w:rPr>
        <w:t>Предоставление вычетов по налогу на доходы физических лиц в упрощенном порядке</w:t>
      </w:r>
      <w:r w:rsidRPr="00F646CE">
        <w:rPr>
          <w:rFonts w:cs="Arial"/>
          <w:snapToGrid w:val="0"/>
          <w:sz w:val="26"/>
          <w:szCs w:val="26"/>
        </w:rPr>
        <w:t>; проведение акцептования поступивших заявлений на получение налогового вычета и сообщений о невозможности получения налогового вычета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3.2.32. 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 79-ФЗ «О государственной гражданской службе Российской Федерации и другими федеральными законами;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3.2.33. Сообщать представителю нанимателя о личной заинтересованности </w:t>
      </w:r>
      <w:r w:rsidRPr="00F646CE">
        <w:rPr>
          <w:rFonts w:cs="Times New Roman"/>
          <w:color w:val="000000" w:themeColor="text1"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3.2.34. Соблюдать служебный распорядок.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3.2.35. Нести ответственность за качество проведения камеральных проверок деклараций, полноту привлечения налогоплательщиков к налоговой и административной ответственности, качество и полноту заполнения информационных ресурсов по направлению деятельности.</w:t>
      </w:r>
    </w:p>
    <w:p w:rsidR="007B1F91" w:rsidRPr="00F646CE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F646CE">
        <w:rPr>
          <w:rFonts w:cs="Times New Roman"/>
          <w:color w:val="000000" w:themeColor="text1"/>
          <w:sz w:val="26"/>
          <w:szCs w:val="26"/>
        </w:rPr>
        <w:t>3.2.36. Исполнять другие поручения курирующего Заместителя Руководителя УФНС России по Ульяновской области, начальника отдела, входящие в компетенцию отдела.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3.2.37. Своевременное и качественное исполнение поручений руководства ФНС России, данные в пределах их полномочий, установленных законодательством Российской Федерации;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3.2.38. В целях обеспечения эффективной работы Управления,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3.2.39. Соблюдение правил и норм охраны труда и техники безопасности;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7B1F91" w:rsidRPr="00F646CE" w:rsidRDefault="007B1F91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3.2.40.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3DBA" w:rsidRPr="00F646CE" w:rsidRDefault="00D03DBA" w:rsidP="007B1F91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3.2.41. осуществлять налоговый контроль правил КИК; осуществлять контроль</w:t>
      </w:r>
      <w:r w:rsidR="00876A69" w:rsidRPr="00F646CE">
        <w:rPr>
          <w:rFonts w:cs="Times New Roman"/>
          <w:sz w:val="26"/>
          <w:szCs w:val="26"/>
        </w:rPr>
        <w:t xml:space="preserve"> </w:t>
      </w:r>
      <w:r w:rsidRPr="00F646CE">
        <w:rPr>
          <w:rFonts w:cs="Times New Roman"/>
          <w:sz w:val="26"/>
          <w:szCs w:val="26"/>
        </w:rPr>
        <w:t>применения условий гарантий в отношении участников программы добровольного декларирования в части КИК.</w:t>
      </w:r>
    </w:p>
    <w:p w:rsidR="007B1F91" w:rsidRPr="00F646CE" w:rsidRDefault="00D03DBA" w:rsidP="007B1F91">
      <w:pPr>
        <w:shd w:val="clear" w:color="auto" w:fill="FFFFFF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3.2.42</w:t>
      </w:r>
      <w:r w:rsidR="007B1F91" w:rsidRPr="00F646CE">
        <w:rPr>
          <w:rFonts w:cs="Times New Roman"/>
          <w:sz w:val="26"/>
          <w:szCs w:val="2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B05B7" w:rsidRPr="00F646CE" w:rsidRDefault="001B05B7" w:rsidP="00BB7C38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8D6811" w:rsidRPr="00F646CE">
        <w:rPr>
          <w:rFonts w:cs="Times New Roman"/>
          <w:sz w:val="26"/>
          <w:szCs w:val="26"/>
        </w:rPr>
        <w:t>главный госуд</w:t>
      </w:r>
      <w:r w:rsidR="00772620" w:rsidRPr="00F646CE">
        <w:rPr>
          <w:rFonts w:cs="Times New Roman"/>
          <w:sz w:val="26"/>
          <w:szCs w:val="26"/>
        </w:rPr>
        <w:t xml:space="preserve">арственный налоговый инспектор </w:t>
      </w:r>
      <w:r w:rsidRPr="00F646CE">
        <w:rPr>
          <w:rFonts w:cs="Times New Roman"/>
          <w:sz w:val="26"/>
          <w:szCs w:val="26"/>
        </w:rPr>
        <w:t>имеет право:</w:t>
      </w:r>
    </w:p>
    <w:p w:rsidR="001B05B7" w:rsidRPr="00F646CE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646C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F646CE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646C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F646CE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646CE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F646CE">
        <w:rPr>
          <w:rFonts w:eastAsia="Times New Roman" w:cs="Times New Roman"/>
          <w:sz w:val="26"/>
          <w:szCs w:val="26"/>
          <w:lang w:eastAsia="ru-RU"/>
        </w:rPr>
        <w:t>.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3.4. </w:t>
      </w:r>
      <w:r w:rsidR="008D6811" w:rsidRPr="00F646CE">
        <w:rPr>
          <w:rFonts w:cs="Times New Roman"/>
          <w:sz w:val="26"/>
          <w:szCs w:val="26"/>
        </w:rPr>
        <w:t>Главный госуд</w:t>
      </w:r>
      <w:r w:rsidR="00772620" w:rsidRPr="00F646CE">
        <w:rPr>
          <w:rFonts w:cs="Times New Roman"/>
          <w:sz w:val="26"/>
          <w:szCs w:val="26"/>
        </w:rPr>
        <w:t xml:space="preserve">арственный налоговый инспектор </w:t>
      </w:r>
      <w:r w:rsidRPr="00F646CE">
        <w:rPr>
          <w:rFonts w:cs="Times New Roman"/>
          <w:sz w:val="26"/>
          <w:szCs w:val="26"/>
        </w:rPr>
        <w:t xml:space="preserve">осуществляет иные права и </w:t>
      </w:r>
      <w:r w:rsidRPr="00F646CE">
        <w:rPr>
          <w:rFonts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Положением о ФНС России, </w:t>
      </w:r>
      <w:r w:rsidR="008D6811" w:rsidRPr="00F646CE">
        <w:rPr>
          <w:rFonts w:cs="Times New Roman"/>
          <w:sz w:val="26"/>
          <w:szCs w:val="26"/>
        </w:rPr>
        <w:t>об Управлении</w:t>
      </w:r>
      <w:r w:rsidRPr="00F646CE">
        <w:rPr>
          <w:rFonts w:cs="Times New Roman"/>
          <w:sz w:val="26"/>
          <w:szCs w:val="26"/>
        </w:rPr>
        <w:t>, приказа</w:t>
      </w:r>
      <w:r w:rsidR="000B7164" w:rsidRPr="00F646CE">
        <w:rPr>
          <w:rFonts w:cs="Times New Roman"/>
          <w:sz w:val="26"/>
          <w:szCs w:val="26"/>
        </w:rPr>
        <w:t xml:space="preserve">ми (распоряжениями) ФНС России и </w:t>
      </w:r>
      <w:r w:rsidRPr="00F646CE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3.5. </w:t>
      </w:r>
      <w:r w:rsidR="008D6811" w:rsidRPr="00F646CE">
        <w:rPr>
          <w:rFonts w:cs="Times New Roman"/>
          <w:sz w:val="26"/>
          <w:szCs w:val="26"/>
        </w:rPr>
        <w:t>Главный госу</w:t>
      </w:r>
      <w:r w:rsidR="00772620" w:rsidRPr="00F646CE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F646C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646CE">
        <w:rPr>
          <w:rFonts w:cs="Times New Roman"/>
          <w:bCs/>
          <w:sz w:val="26"/>
          <w:szCs w:val="26"/>
        </w:rPr>
        <w:t xml:space="preserve">Кроме того, </w:t>
      </w:r>
      <w:r w:rsidR="008D6811" w:rsidRPr="00F646CE">
        <w:rPr>
          <w:rFonts w:cs="Times New Roman"/>
          <w:bCs/>
          <w:sz w:val="26"/>
          <w:szCs w:val="26"/>
        </w:rPr>
        <w:t xml:space="preserve">главный государственный налоговый инспектор  </w:t>
      </w:r>
      <w:r w:rsidRPr="00F646CE">
        <w:rPr>
          <w:rFonts w:cs="Times New Roman"/>
          <w:bCs/>
          <w:sz w:val="26"/>
          <w:szCs w:val="26"/>
        </w:rPr>
        <w:t>несет ответственность</w:t>
      </w:r>
      <w:r w:rsidRPr="00F646CE">
        <w:rPr>
          <w:rFonts w:cs="Times New Roman"/>
          <w:sz w:val="26"/>
          <w:szCs w:val="26"/>
        </w:rPr>
        <w:t>: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D6811" w:rsidRPr="00F646CE">
        <w:rPr>
          <w:rFonts w:cs="Times New Roman"/>
          <w:sz w:val="26"/>
          <w:szCs w:val="26"/>
        </w:rPr>
        <w:t>Управление</w:t>
      </w:r>
      <w:r w:rsidRPr="00F646CE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F646CE">
        <w:rPr>
          <w:rFonts w:cs="Times New Roman"/>
          <w:sz w:val="26"/>
          <w:szCs w:val="26"/>
        </w:rPr>
        <w:t xml:space="preserve"> налоговых органов</w:t>
      </w:r>
      <w:r w:rsidRPr="00F646CE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F646CE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F646CE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F646CE">
        <w:rPr>
          <w:rFonts w:cs="Times New Roman"/>
          <w:sz w:val="26"/>
          <w:szCs w:val="26"/>
        </w:rPr>
        <w:t xml:space="preserve">фина России, актов ФНС России, </w:t>
      </w:r>
      <w:r w:rsidRPr="00F646CE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85D00" w:rsidRPr="00F646CE">
        <w:rPr>
          <w:rFonts w:cs="Times New Roman"/>
          <w:b/>
          <w:sz w:val="26"/>
          <w:szCs w:val="26"/>
        </w:rPr>
        <w:t>г</w:t>
      </w:r>
      <w:r w:rsidR="008D6811" w:rsidRPr="00F646CE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F646CE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F646CE" w:rsidRDefault="00A5419D" w:rsidP="00A5419D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F646CE">
        <w:rPr>
          <w:rFonts w:eastAsia="Calibri" w:cs="Times New Roman"/>
          <w:sz w:val="26"/>
          <w:szCs w:val="26"/>
        </w:rPr>
        <w:t>4.1. При исполнении служебных обязанностей главный государственный налоговый инспектор  вправе самостоятельно принимать решения по вопросам:</w:t>
      </w:r>
    </w:p>
    <w:p w:rsidR="00A5419D" w:rsidRPr="00F646CE" w:rsidRDefault="00A5419D" w:rsidP="00A5419D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646CE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A5419D" w:rsidRPr="00F646CE" w:rsidRDefault="00A5419D" w:rsidP="00A5419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646CE">
        <w:rPr>
          <w:rFonts w:eastAsia="Times New Roman" w:cs="Times New Roman"/>
          <w:kern w:val="1"/>
          <w:sz w:val="26"/>
          <w:szCs w:val="26"/>
          <w:lang w:eastAsia="hi-IN" w:bidi="hi-IN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A5419D" w:rsidRPr="00F646CE" w:rsidRDefault="00A5419D" w:rsidP="00A5419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646CE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A5419D" w:rsidRPr="00F646CE" w:rsidRDefault="00A5419D" w:rsidP="00A5419D">
      <w:pPr>
        <w:shd w:val="clear" w:color="auto" w:fill="FFFFFF"/>
        <w:rPr>
          <w:rFonts w:eastAsia="Calibri" w:cs="Times New Roman"/>
          <w:sz w:val="26"/>
          <w:szCs w:val="26"/>
        </w:rPr>
      </w:pPr>
      <w:r w:rsidRPr="00F646CE">
        <w:rPr>
          <w:rFonts w:eastAsia="Calibri" w:cs="Times New Roman"/>
          <w:sz w:val="26"/>
          <w:szCs w:val="26"/>
        </w:rPr>
        <w:t xml:space="preserve">4.2.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A5419D" w:rsidRPr="00F646CE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646CE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A5419D" w:rsidRPr="00F646CE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646CE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A5419D" w:rsidRPr="00F646CE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646CE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Pr="00F646CE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5C466C" w:rsidRDefault="005C466C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466C" w:rsidRDefault="005C466C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466C" w:rsidRDefault="005C466C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685D00" w:rsidRPr="00F646CE">
        <w:rPr>
          <w:rFonts w:cs="Times New Roman"/>
          <w:b/>
          <w:sz w:val="26"/>
          <w:szCs w:val="26"/>
        </w:rPr>
        <w:t>г</w:t>
      </w:r>
      <w:r w:rsidR="008D6811" w:rsidRPr="00F646CE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F646C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5.1. </w:t>
      </w:r>
      <w:r w:rsidR="008D6811" w:rsidRPr="00F646CE">
        <w:rPr>
          <w:rFonts w:cs="Times New Roman"/>
          <w:sz w:val="26"/>
          <w:szCs w:val="26"/>
        </w:rPr>
        <w:t>Главный госуд</w:t>
      </w:r>
      <w:r w:rsidR="00772620" w:rsidRPr="00F646CE">
        <w:rPr>
          <w:rFonts w:cs="Times New Roman"/>
          <w:sz w:val="26"/>
          <w:szCs w:val="26"/>
        </w:rPr>
        <w:t xml:space="preserve">арственный налоговый инспектор </w:t>
      </w:r>
      <w:r w:rsidRPr="00F646C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F646CE" w:rsidRDefault="001B05B7" w:rsidP="001B05B7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F646CE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F646CE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иным вопросам.</w:t>
      </w:r>
    </w:p>
    <w:p w:rsidR="001B05B7" w:rsidRPr="00F646CE" w:rsidRDefault="001B05B7" w:rsidP="001B05B7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5.2. </w:t>
      </w:r>
      <w:r w:rsidR="008D6811" w:rsidRPr="00F646CE">
        <w:rPr>
          <w:rFonts w:cs="Times New Roman"/>
          <w:sz w:val="26"/>
          <w:szCs w:val="26"/>
        </w:rPr>
        <w:t>Главный госу</w:t>
      </w:r>
      <w:r w:rsidR="00772620" w:rsidRPr="00F646CE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F646C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F646CE" w:rsidRDefault="001B05B7" w:rsidP="001B05B7">
      <w:pPr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положения об </w:t>
      </w:r>
      <w:r w:rsidR="000B7164" w:rsidRPr="00F646CE">
        <w:rPr>
          <w:rFonts w:cs="Times New Roman"/>
          <w:sz w:val="26"/>
          <w:szCs w:val="26"/>
        </w:rPr>
        <w:t>Управлении</w:t>
      </w:r>
      <w:r w:rsidRPr="00F646CE">
        <w:rPr>
          <w:rFonts w:cs="Times New Roman"/>
          <w:sz w:val="26"/>
          <w:szCs w:val="26"/>
        </w:rPr>
        <w:t>;</w:t>
      </w:r>
    </w:p>
    <w:p w:rsidR="001B05B7" w:rsidRPr="00F646CE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положения об отделе;</w:t>
      </w:r>
    </w:p>
    <w:p w:rsidR="001B05B7" w:rsidRPr="00F646CE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F646CE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F646CE">
        <w:rPr>
          <w:rFonts w:cs="Times New Roman"/>
          <w:sz w:val="26"/>
          <w:szCs w:val="26"/>
        </w:rPr>
        <w:t>Управления</w:t>
      </w:r>
      <w:r w:rsidRPr="00F646CE">
        <w:rPr>
          <w:rFonts w:cs="Times New Roman"/>
          <w:sz w:val="26"/>
          <w:szCs w:val="26"/>
        </w:rPr>
        <w:t>.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F646C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646CE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F646CE">
        <w:rPr>
          <w:rFonts w:cs="Times New Roman"/>
          <w:sz w:val="26"/>
          <w:szCs w:val="26"/>
        </w:rPr>
        <w:t>6. </w:t>
      </w:r>
      <w:r w:rsidRPr="00F646C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85D00" w:rsidRPr="00F646CE">
        <w:rPr>
          <w:rFonts w:cs="Times New Roman"/>
          <w:bCs/>
          <w:sz w:val="26"/>
          <w:szCs w:val="26"/>
        </w:rPr>
        <w:t>г</w:t>
      </w:r>
      <w:r w:rsidR="008D6811" w:rsidRPr="00F646CE">
        <w:rPr>
          <w:rFonts w:cs="Times New Roman"/>
          <w:bCs/>
          <w:sz w:val="26"/>
          <w:szCs w:val="26"/>
        </w:rPr>
        <w:t>лавный госуд</w:t>
      </w:r>
      <w:r w:rsidR="00AB1921" w:rsidRPr="00F646CE">
        <w:rPr>
          <w:rFonts w:cs="Times New Roman"/>
          <w:bCs/>
          <w:sz w:val="26"/>
          <w:szCs w:val="26"/>
        </w:rPr>
        <w:t xml:space="preserve">арственный налоговый инспектор </w:t>
      </w:r>
      <w:r w:rsidRPr="00F646CE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1921" w:rsidRPr="00F646CE" w:rsidRDefault="00AB1921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7. </w:t>
      </w:r>
      <w:proofErr w:type="gramStart"/>
      <w:r w:rsidRPr="00F646CE">
        <w:rPr>
          <w:rFonts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646CE">
        <w:rPr>
          <w:rFonts w:cs="Times New Roman"/>
          <w:sz w:val="26"/>
          <w:szCs w:val="26"/>
        </w:rPr>
        <w:t xml:space="preserve">. </w:t>
      </w:r>
      <w:proofErr w:type="gramStart"/>
      <w:r w:rsidRPr="00F646CE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05B7" w:rsidRPr="00F646CE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ab/>
      </w: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7B1F91" w:rsidRPr="00F646CE" w:rsidRDefault="007B1F91" w:rsidP="007B1F91">
      <w:pPr>
        <w:rPr>
          <w:rFonts w:eastAsia="Calibri"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lastRenderedPageBreak/>
        <w:t>8. </w:t>
      </w:r>
      <w:r w:rsidRPr="00F646CE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F646CE" w:rsidRDefault="00F646CE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646CE" w:rsidRDefault="00F646CE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F646CE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646C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F646CE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419D" w:rsidRPr="00F646CE" w:rsidRDefault="00A5419D" w:rsidP="00A5419D">
      <w:pPr>
        <w:widowControl w:val="0"/>
        <w:rPr>
          <w:rFonts w:cs="Times New Roman"/>
          <w:sz w:val="26"/>
          <w:szCs w:val="26"/>
        </w:rPr>
      </w:pPr>
      <w:r w:rsidRPr="00F646C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5419D" w:rsidRPr="00F646CE" w:rsidRDefault="00A5419D" w:rsidP="00A5419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Pr="00485A4E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3A6B5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93987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3633" w:rsidRPr="00485A4E" w:rsidRDefault="00AF3633" w:rsidP="003A6B5A">
      <w:pPr>
        <w:ind w:firstLine="0"/>
        <w:rPr>
          <w:rFonts w:cs="Times New Roman"/>
          <w:sz w:val="24"/>
          <w:szCs w:val="24"/>
        </w:rPr>
      </w:pPr>
    </w:p>
    <w:sectPr w:rsidR="00AF3633" w:rsidRPr="00485A4E" w:rsidSect="00485A4E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B7164"/>
    <w:rsid w:val="0010142D"/>
    <w:rsid w:val="0013240E"/>
    <w:rsid w:val="00133142"/>
    <w:rsid w:val="001476FF"/>
    <w:rsid w:val="00154944"/>
    <w:rsid w:val="001B05B7"/>
    <w:rsid w:val="0026684A"/>
    <w:rsid w:val="002C1338"/>
    <w:rsid w:val="0033007B"/>
    <w:rsid w:val="00395059"/>
    <w:rsid w:val="003A6B5A"/>
    <w:rsid w:val="003B019C"/>
    <w:rsid w:val="003D326F"/>
    <w:rsid w:val="00485A4E"/>
    <w:rsid w:val="004B0F8E"/>
    <w:rsid w:val="00576122"/>
    <w:rsid w:val="005854D3"/>
    <w:rsid w:val="005B786D"/>
    <w:rsid w:val="005C466C"/>
    <w:rsid w:val="005D218F"/>
    <w:rsid w:val="00654C73"/>
    <w:rsid w:val="00685D00"/>
    <w:rsid w:val="0070736C"/>
    <w:rsid w:val="00710712"/>
    <w:rsid w:val="007669F3"/>
    <w:rsid w:val="00772620"/>
    <w:rsid w:val="00791820"/>
    <w:rsid w:val="007B1F91"/>
    <w:rsid w:val="00861422"/>
    <w:rsid w:val="00876A69"/>
    <w:rsid w:val="008D6811"/>
    <w:rsid w:val="008E71A4"/>
    <w:rsid w:val="009D4007"/>
    <w:rsid w:val="009E017D"/>
    <w:rsid w:val="00A10E00"/>
    <w:rsid w:val="00A5419D"/>
    <w:rsid w:val="00A93987"/>
    <w:rsid w:val="00AB1921"/>
    <w:rsid w:val="00AF3633"/>
    <w:rsid w:val="00B544DD"/>
    <w:rsid w:val="00BB7C38"/>
    <w:rsid w:val="00BD7870"/>
    <w:rsid w:val="00D03DBA"/>
    <w:rsid w:val="00DF3C73"/>
    <w:rsid w:val="00E674D3"/>
    <w:rsid w:val="00E85364"/>
    <w:rsid w:val="00EA5C37"/>
    <w:rsid w:val="00F646CE"/>
    <w:rsid w:val="00F6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B0F8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4B0F8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B0F8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4B0F8E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3664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Бленцова Виктория Викторовна</cp:lastModifiedBy>
  <cp:revision>7</cp:revision>
  <cp:lastPrinted>2022-06-07T07:45:00Z</cp:lastPrinted>
  <dcterms:created xsi:type="dcterms:W3CDTF">2022-05-23T10:19:00Z</dcterms:created>
  <dcterms:modified xsi:type="dcterms:W3CDTF">2022-06-07T14:06:00Z</dcterms:modified>
</cp:coreProperties>
</file>